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C" w:rsidRPr="00DF38BC" w:rsidRDefault="00DF38BC" w:rsidP="00DF3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F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работ</w:t>
      </w:r>
    </w:p>
    <w:bookmarkEnd w:id="0"/>
    <w:p w:rsidR="00FF53AF" w:rsidRPr="00FF53AF" w:rsidRDefault="00FF53AF" w:rsidP="00AC4E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Культура России в начале ХХ в: метод. указания / А. М.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Демидова, Науч.-метод. совет ун-та. - Ярославль: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47 с.</w:t>
      </w:r>
    </w:p>
    <w:p w:rsidR="00FF53AF" w:rsidRDefault="00FF53AF" w:rsidP="00880C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Культура России в начале ХХ века: сатирическая печать: учеб. пособие для студентов, обучающихся по направлению История / А. М.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Демидова, Науч.-метод. совет ун-та. -            Ярославль: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- 78 с.</w:t>
      </w:r>
    </w:p>
    <w:p w:rsidR="00FF53AF" w:rsidRPr="00FF53AF" w:rsidRDefault="00FF53AF" w:rsidP="000355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Политический сыск в России в конце ХIХ - начале ХХ </w:t>
      </w:r>
      <w:proofErr w:type="gram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в:  текст</w:t>
      </w:r>
      <w:proofErr w:type="gram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/ А. М.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Демидова, Науч.-метод. совет ун-та. - </w:t>
      </w:r>
      <w:proofErr w:type="gram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Ярославль: 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proofErr w:type="gram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- 86 с.</w:t>
      </w:r>
    </w:p>
    <w:p w:rsidR="00FF53AF" w:rsidRDefault="00FF53AF" w:rsidP="00FF53A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Сатирическая печать в России (1917–1920-е гг.):</w:t>
      </w:r>
      <w:r w:rsid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 / А. М.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- 35 с.</w:t>
      </w:r>
    </w:p>
    <w:p w:rsidR="008B12B4" w:rsidRPr="008B12B4" w:rsidRDefault="008B12B4" w:rsidP="00D2420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Структура и оформление курсовых и выпускных        квалификационных работ: учебно-методическое пособие / А. М. </w:t>
      </w:r>
      <w:proofErr w:type="spellStart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8B12B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- 53 с.</w:t>
      </w:r>
    </w:p>
    <w:p w:rsidR="00B670DC" w:rsidRPr="00B670DC" w:rsidRDefault="00B670DC" w:rsidP="00946D2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М. Из истории практики российского суда присяжных / А.            М. </w:t>
      </w:r>
      <w:proofErr w:type="spellStart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 нынешний, век минувший...: исторический альманах / </w:t>
      </w:r>
      <w:proofErr w:type="spellStart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Ярославль. - 2009. - </w:t>
      </w:r>
      <w:proofErr w:type="spellStart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670DC">
        <w:rPr>
          <w:rFonts w:ascii="Times New Roman" w:eastAsia="Times New Roman" w:hAnsi="Times New Roman" w:cs="Times New Roman"/>
          <w:sz w:val="24"/>
          <w:szCs w:val="24"/>
          <w:lang w:eastAsia="ru-RU"/>
        </w:rPr>
        <w:t>. 8. - С. 173-180</w:t>
      </w:r>
    </w:p>
    <w:p w:rsidR="00231D11" w:rsidRDefault="00231D11" w:rsidP="003E37C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Из истории российской адвокатуры (вторая половина XIX            - начало ХХ в.) / А. М. </w:t>
      </w: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 нынешний, век минувший...: исторический альманах / </w:t>
      </w: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- Ярославль</w:t>
      </w:r>
      <w:r w:rsid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 - </w:t>
      </w: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. 9. - С. 62-70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DFF" w:rsidRPr="00595DFF" w:rsidRDefault="00595DFF" w:rsidP="00595DF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5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595DFF">
        <w:rPr>
          <w:rFonts w:ascii="Times New Roman" w:eastAsia="Times New Roman" w:hAnsi="Times New Roman" w:cs="Times New Roman"/>
          <w:sz w:val="24"/>
          <w:szCs w:val="24"/>
          <w:lang w:eastAsia="ru-RU"/>
        </w:rPr>
        <w:t>,  А.</w:t>
      </w:r>
      <w:proofErr w:type="gramEnd"/>
      <w:r w:rsidRPr="005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проведения семинарских занятий по «Новейшей отечественной истории (1941-2004гг.)»</w:t>
      </w:r>
      <w:r w:rsidRPr="00595DFF">
        <w:t xml:space="preserve"> </w:t>
      </w:r>
      <w:r w:rsidRPr="005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А.М. </w:t>
      </w:r>
      <w:proofErr w:type="spellStart"/>
      <w:r w:rsidRPr="00595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5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Научно-методическое обеспечение разработки и проведения лекций и семинаров на историческом факультете: Материала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научно-методической конференции исторического факультета. - 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C35C67" w:rsidRPr="00C35C67" w:rsidRDefault="00C35C67" w:rsidP="009B52A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,  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Отражение революционных событий 1905 г. на страницах            сатирического журнала "Пулемет" / А.М. </w:t>
      </w: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 нынешний, век минувший...: Материалы межрегиональной научно-практической конференции 21 октября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Ярославль, 2014. - С.82-90.</w:t>
      </w:r>
    </w:p>
    <w:p w:rsidR="00FF53AF" w:rsidRDefault="00FF53AF" w:rsidP="003E626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Первая русская революция на страницах </w:t>
      </w:r>
      <w:proofErr w:type="gram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сатирических  журналов</w:t>
      </w:r>
      <w:proofErr w:type="gram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А.М.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Демидовский временник: материалы научной конференции, посвященной 25-летию исторического факультета / отв. ред. В. В. Дементьева, Ю. Ю. Иерусалимский. - Ярославль: </w:t>
      </w:r>
      <w:proofErr w:type="spellStart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FF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-  С.133-139.</w:t>
      </w:r>
    </w:p>
    <w:p w:rsidR="00051640" w:rsidRDefault="00051640" w:rsidP="00A203A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</w:t>
      </w:r>
      <w:r w:rsidR="00E35B14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Полемика о суде присяжных </w:t>
      </w:r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5B14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российском обществе</w:t>
      </w:r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3A5"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1860-1870-е гг. </w:t>
      </w:r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А.М. </w:t>
      </w:r>
      <w:proofErr w:type="spellStart"/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="00E35B14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в науку</w:t>
      </w:r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науч. работ аспирантов и студентов исторического факультета </w:t>
      </w:r>
      <w:r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 Демидова. - Ярославль: </w:t>
      </w:r>
      <w:proofErr w:type="spellStart"/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- 2004. - </w:t>
      </w:r>
      <w:proofErr w:type="spellStart"/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9. </w:t>
      </w:r>
      <w:r w:rsid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6B16F6" w:rsidRP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16F6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</w:p>
    <w:p w:rsidR="00BE4B24" w:rsidRPr="00BE4B24" w:rsidRDefault="00BE4B24" w:rsidP="00437FB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Политическая карикатура на страницах сатирического журнала «Ярославская колотушка» / А.М. </w:t>
      </w:r>
      <w:proofErr w:type="spellStart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Развитие российской государственности и Ярославский край: материалы всероссийской научно-практической конференции, 27 ноября 2013 года, г. Ярославль/под ред. Ю. Ю. Иерусалимского. - Ярославль, 2014. - С.303-311.</w:t>
      </w:r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1640" w:rsidRDefault="00A203A5" w:rsidP="001D229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Радикализация</w:t>
      </w:r>
      <w:proofErr w:type="spellEnd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взглядов творческой интеллигенции в            период первой русской революции / А.М. </w:t>
      </w:r>
      <w:proofErr w:type="spellStart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Кризис идентичности в мировой истории и культуре: 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региональной науч. конференции, </w:t>
      </w:r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11-12 апреля 2013 года / под ред. Т. М. </w:t>
      </w:r>
      <w:proofErr w:type="spellStart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Гавристовой</w:t>
      </w:r>
      <w:proofErr w:type="spellEnd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 Ярославль: </w:t>
      </w:r>
      <w:proofErr w:type="spellStart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A2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- С.68-72</w:t>
      </w:r>
      <w:r w:rsidR="00DF38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BC" w:rsidRDefault="00DF38BC" w:rsidP="00DF38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Париже: тоска по родине, или «смех сквозь слёзы»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М. </w:t>
      </w:r>
      <w:proofErr w:type="spellStart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6-4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BC" w:rsidRPr="00D229C4" w:rsidRDefault="00DF38BC" w:rsidP="00DF38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«Фотографические новости»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выставка 1912 года в Санкт-Петербурге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 М. </w:t>
      </w:r>
      <w:proofErr w:type="spellStart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8BC" w:rsidRDefault="00DF38BC" w:rsidP="00DF38B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Николая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политическая карикатуре периода первой русской революции 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 М. </w:t>
      </w:r>
      <w:proofErr w:type="spellStart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BC" w:rsidRPr="00CA0E3E" w:rsidRDefault="00DF38BC" w:rsidP="00DF38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антигероев в карикатурах Габриэля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Галантара</w:t>
      </w:r>
      <w:proofErr w:type="spellEnd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М. </w:t>
      </w:r>
      <w:proofErr w:type="spellStart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0. -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36-48</w:t>
      </w:r>
      <w:r w:rsidRPr="00CA0E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BC" w:rsidRDefault="00DF38BC" w:rsidP="00DF38B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Организация и деятельность юридических обществ в            России во второй половине XIX - начале XX / А. М. </w:t>
      </w: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- 2007. -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- С. 100-103;</w:t>
      </w:r>
    </w:p>
    <w:p w:rsidR="00DF38BC" w:rsidRPr="00D229C4" w:rsidRDefault="00DF38BC" w:rsidP="00DF38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использования политической карикатуры и аллегорий в сатирических журналах Ярославской губернии в годы первой русской революции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М. </w:t>
      </w:r>
      <w:proofErr w:type="spellStart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229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C67" w:rsidRDefault="00C35C67" w:rsidP="00E47267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Российские фотографические журналы начала 20 века /            А.М. </w:t>
      </w: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 нынешний, век минувший...: исторический альманах / 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Ярославль: </w:t>
      </w: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- 2012. - </w:t>
      </w:r>
      <w:proofErr w:type="spellStart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. 11. -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C67">
        <w:rPr>
          <w:rFonts w:ascii="Times New Roman" w:eastAsia="Times New Roman" w:hAnsi="Times New Roman" w:cs="Times New Roman"/>
          <w:sz w:val="24"/>
          <w:szCs w:val="24"/>
          <w:lang w:eastAsia="ru-RU"/>
        </w:rPr>
        <w:t>32-40;</w:t>
      </w:r>
    </w:p>
    <w:p w:rsidR="00DF38BC" w:rsidRPr="00BE4B24" w:rsidRDefault="00DF38BC" w:rsidP="00DF38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1905 года на страницах немецких и австрийских сатирических журналов </w:t>
      </w:r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 М. </w:t>
      </w:r>
      <w:proofErr w:type="spellStart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Ярославского государственного университета им. П. Г. Демидова. Серия: История. 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4B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D11" w:rsidRDefault="00231D11" w:rsidP="00231D1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присяжных в XIX в.: достоинства и недостатки / А. М. </w:t>
      </w: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Мойсинович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Ярославский хронограф: доклады научной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исторического факультета.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Ярославль</w:t>
      </w:r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23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 С.86-92.</w:t>
      </w:r>
    </w:p>
    <w:p w:rsidR="00E42D10" w:rsidRPr="00FF53AF" w:rsidRDefault="00E42D10" w:rsidP="00FF53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2D10" w:rsidRPr="00FF53AF" w:rsidSect="00FF53AF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EAB"/>
    <w:multiLevelType w:val="hybridMultilevel"/>
    <w:tmpl w:val="4D38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98"/>
    <w:rsid w:val="00051640"/>
    <w:rsid w:val="00116E84"/>
    <w:rsid w:val="00231D11"/>
    <w:rsid w:val="00524A13"/>
    <w:rsid w:val="00595DFF"/>
    <w:rsid w:val="00601A98"/>
    <w:rsid w:val="006B16F6"/>
    <w:rsid w:val="00815AFD"/>
    <w:rsid w:val="008B12B4"/>
    <w:rsid w:val="00907403"/>
    <w:rsid w:val="00A06F16"/>
    <w:rsid w:val="00A203A5"/>
    <w:rsid w:val="00B670DC"/>
    <w:rsid w:val="00BE4B24"/>
    <w:rsid w:val="00C35C67"/>
    <w:rsid w:val="00CA0E3E"/>
    <w:rsid w:val="00D229C4"/>
    <w:rsid w:val="00DF38BC"/>
    <w:rsid w:val="00E35B14"/>
    <w:rsid w:val="00E42D10"/>
    <w:rsid w:val="00E82598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6322"/>
  <w15:chartTrackingRefBased/>
  <w15:docId w15:val="{5FE82D01-F9EE-473D-8E78-2CBA40B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5</cp:revision>
  <dcterms:created xsi:type="dcterms:W3CDTF">2024-04-09T12:20:00Z</dcterms:created>
  <dcterms:modified xsi:type="dcterms:W3CDTF">2024-04-19T10:58:00Z</dcterms:modified>
</cp:coreProperties>
</file>